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Transpordiamet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ff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RIIGIVARA KASUTAMISEKS ANDMISE  ja ISIKLIKU KASUTUSÕIGUSE SEADMISE TAOTLUS (tehnovõrgud ja rajatised)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73"/>
        <w:gridCol w:w="6415"/>
        <w:tblGridChange w:id="0">
          <w:tblGrid>
            <w:gridCol w:w="2873"/>
            <w:gridCol w:w="6415"/>
          </w:tblGrid>
        </w:tblGridChange>
      </w:tblGrid>
      <w:tr>
        <w:trPr>
          <w:cantSplit w:val="1"/>
          <w:trHeight w:val="417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TAOTLEJA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ANDMED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Nimi: Elektrilevi OÜ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Registrikood või isikukood: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11050857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Aadress: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Veskiposti 2, 10138 Tallinn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Õigustatud isiku poolne lepingu sõlmija nimi: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Andra-Maria Bokmane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Vajadusel koopia lepingu allkirjastaja volikirjast, kui allkirjastamine toimub volituse alusel. </w:t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Lepingu sõlmija e-posti aadress, telefoni number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vertAlign w:val="baseline"/>
                <w:rtl w:val="0"/>
              </w:rPr>
              <w:t xml:space="preserve">mitte lisada organisatsiooni üldtelefoni)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Andra@terasteenus.ee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  <w:t xml:space="preserve">5663 0360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TAOTLEJA KONTAKTISIK menetlemisel (kui erineb lepingu allkirjastajast)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Nimi: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Andra-Maria Bokmane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3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e-posti aadress, telefoni number 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Andra@terasteenus.ee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  <w:t xml:space="preserve">5663 0360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Vajadusel esindusvolitus (PDF-fail)</w:t>
            </w:r>
          </w:p>
        </w:tc>
      </w:tr>
      <w:tr>
        <w:trPr>
          <w:cantSplit w:val="1"/>
          <w:trHeight w:val="93" w:hRule="atLeast"/>
          <w:tblHeader w:val="0"/>
        </w:trPr>
        <w:tc>
          <w:tcPr>
            <w:tcBorders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Kinnistu liitumine elektrivõrguga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u w:val="single"/>
                <w:vertAlign w:val="baseline"/>
                <w:rtl w:val="0"/>
              </w:rPr>
              <w:t xml:space="preserve">(tehnovõrgu või –rajatise arendamine või isiku tarbimiskohaga ühendamine, selgitusena)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2" w:hRule="atLeast"/>
          <w:tblHeader w:val="0"/>
        </w:trPr>
        <w:tc>
          <w:tcPr>
            <w:tcBorders>
              <w:top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TEHNORAJATISE PAIGALDAMISE EESMÄRK</w:t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PROJEKT (Transpordiametis kooskõlastatud)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jekti nimetus ja number: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Tamme kinnistu liitumine elektrivõrguga Viidike küla, Tartu vald, Tartu maakond.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LC4427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Projekti koostaja: AS Stik-Elekter</w:t>
            </w:r>
          </w:p>
        </w:tc>
      </w:tr>
      <w:tr>
        <w:trPr>
          <w:cantSplit w:val="1"/>
          <w:trHeight w:val="58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Transpordiameti kooskõlastuse vastuskirja number ja kuupäev: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03.03.2026 nr 7.1-2/26/3266-2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KOORMATAVA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RIIGITEE ANDMED (info Maa-ameti kaardirakendusest)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Nimetus ja number: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22212 Väägvere-Tammistu tee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Katastritunnus: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79601:001:1544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Kinnistu registriosa number: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23570050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Riigi kinnisvararegistri objekti kood: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KV112222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11.80664062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POS 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maakaabelliin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Ruumikuju andmed: PARI ID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1091120</w:t>
              <w:br w:type="textWrapping"/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https://pari.kataster.ee/magic-link/63dea172-fad5-4dad-8534-5d693e9036c4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imes New Roman" w:cs="Times New Roman" w:eastAsia="Times New Roman" w:hAnsi="Times New Roman"/>
                <w:i w:val="0"/>
                <w:iCs w:val="0"/>
                <w:color w:val="0070c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  <w:i w:val="0"/>
                <w:iCs w:val="0"/>
                <w:color w:val="0070c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u w:val="single"/>
                <w:vertAlign w:val="baseline"/>
                <w:rtl w:val="0"/>
              </w:rPr>
              <w:t xml:space="preserve">(Täita vastavalt projektile - Elektri õhu- maakaabelliin (kW), torustik, side maakaabelliin, sidekaev vms.). Mitme katastriüksuse ja/või kinnisasja puhul lisada lahter, mitte kirjutada kokku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KOORMATAVA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RIIGITEE ANDMED (info Maa-ameti kaardirakendusest)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Nimetus ja number: 22212 Väägvere-Tammistu tee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LEPINGU SÕLMIMISE KULUD TASUB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Katastritunnus:79403:004:0049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Kinnistu registriosa number: 5706450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Riigi kinnisvararegistri objekti kood: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KV67869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 1: maakaabelliin 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Ruumikuju andmed: PARI ID 1091121</w:t>
              <w:br w:type="textWrapping"/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https://pari.kataster.ee/magic-link/60e46e90-d508-4368-82e1-b62a4d043f25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color w:val="0070c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color w:val="0070c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u w:val="single"/>
                <w:rtl w:val="0"/>
              </w:rPr>
              <w:t xml:space="preserve">(Täita vastavalt projektile - Elektri õhu- maakaabelliin (kW), torustik, side maakaabelliin, sidekaev vms.). Mitme katastriüksuse ja/või kinnisasja puhul lisada lahter, mitte kirjutada kokku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LEPINGU SÕLMIMISE KULUD TASUB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Elektrilevi OÜ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TAOTLUSE LISAD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u w:val="singl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Isikliku kasutusõiguse seadmise plaanid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Esindusvolitus</w:t>
            </w:r>
          </w:p>
        </w:tc>
      </w:tr>
      <w:tr>
        <w:trPr>
          <w:cantSplit w:val="0"/>
          <w:trHeight w:val="529.892578125" w:hRule="atLeast"/>
          <w:tblHeader w:val="0"/>
        </w:trPr>
        <w:tc>
          <w:tcPr>
            <w:tcBorders>
              <w:left w:color="000000" w:space="0" w:sz="4" w:val="single"/>
              <w:bottom w:color="ffffff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KOORMATAVA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RIIGITEE ANDMED (info Maa-ameti kaardirakendusest)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Nimetus ja number: 22212 Väägvere-Tammistu tee 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Katastritunnus: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79601:001:1290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Kinnistu registriosa number: 23511350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ffffff" w:space="0" w:sz="4" w:val="single"/>
              <w:left w:color="000000" w:space="0" w:sz="4" w:val="single"/>
              <w:bottom w:color="ffffff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Riigi kinnisvararegistri objekti kood: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KV112210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ffffff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 1: maakaabelliin 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Ruumikuju andmed: PARI ID 1091122</w:t>
              <w:br w:type="textWrapping"/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https://pari.kataster.ee/magic-link/0e9d349c-2320-47c0-ac7e-53678cd92455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color w:val="0070c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70c0"/>
                <w:u w:val="single"/>
                <w:rtl w:val="0"/>
              </w:rPr>
              <w:t xml:space="preserve">(Täita vastavalt projektile - Elektri õhu- maakaabelliin (kW), torustik, side maakaabelliin, sidekaev vms.). Mitme katastriüksuse ja/või kinnisasja puhul lisada lahter, mitte kirjutada kokku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LEPINGU SÕLMIMISE KULUD TASUB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Elektrilevi OÜ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TAOTLUSE LISAD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u w:val="singl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Isikliku kasutusõiguse seadmise plaanid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Esindusvolitus</w:t>
            </w:r>
          </w:p>
        </w:tc>
      </w:tr>
    </w:tbl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20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t-EE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after="20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t-EE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t-EE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ari.kataster.ee/magic-link/0e9d349c-2320-47c0-ac7e-53678cd92455" TargetMode="External"/><Relationship Id="rId10" Type="http://schemas.openxmlformats.org/officeDocument/2006/relationships/hyperlink" Target="https://pari.kataster.ee/magic-link/60e46e90-d508-4368-82e1-b62a4d043f25" TargetMode="External"/><Relationship Id="rId12" Type="http://schemas.openxmlformats.org/officeDocument/2006/relationships/footer" Target="footer1.xml"/><Relationship Id="rId9" Type="http://schemas.openxmlformats.org/officeDocument/2006/relationships/hyperlink" Target="https://pari.kataster.ee/magic-link/63dea172-fad5-4dad-8534-5d693e9036c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ndra@terasteenus.ee" TargetMode="External"/><Relationship Id="rId8" Type="http://schemas.openxmlformats.org/officeDocument/2006/relationships/hyperlink" Target="mailto:Andra@terasteen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eUSZFGdbmbUwp+bgD5R9kLM/g==">CgMxLjAyCGguZ2pkZ3hzMghoLmdqZGd4czIIaC5namRneHMyCGguZ2pkZ3hzOAByITFZLVU4Zk9VV3FBd3V1OFdFOVNmUVppTjEyck9WX1d6VQ==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2024-02-14T07:58:00Z</dcterms:created>
  <dc:creator>Your User Name</dc:creator>
</cp:coreProperties>
</file>